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B7AEA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GODAY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fl.1449)</w:t>
      </w:r>
    </w:p>
    <w:p w14:paraId="6EE74F5A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3ADC22B6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2A2C7311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Thomas </w:t>
      </w:r>
      <w:proofErr w:type="spellStart"/>
      <w:r>
        <w:rPr>
          <w:rFonts w:cs="Times New Roman"/>
          <w:szCs w:val="24"/>
        </w:rPr>
        <w:t>Goday</w:t>
      </w:r>
      <w:proofErr w:type="spellEnd"/>
      <w:r>
        <w:rPr>
          <w:rFonts w:cs="Times New Roman"/>
          <w:szCs w:val="24"/>
        </w:rPr>
        <w:t xml:space="preserve"> of Sudbury, Suffolk(q.v.), and his wife, Rose(q.v.).</w:t>
      </w:r>
    </w:p>
    <w:p w14:paraId="06470994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(“Wills of the Archdeaconry of Sudbury, 1439 – 1474, volume 1, ed. Peter Northeast, pub. the Suffolk Records Society, 2001, p. 115)</w:t>
      </w:r>
    </w:p>
    <w:p w14:paraId="6E47214B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39D532BB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43080CC5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Apr.1449</w:t>
      </w:r>
      <w:r>
        <w:rPr>
          <w:rFonts w:cs="Times New Roman"/>
          <w:szCs w:val="24"/>
        </w:rPr>
        <w:tab/>
        <w:t xml:space="preserve">Her father bequeathed her 6s to buy necessaries for herself at the </w:t>
      </w:r>
    </w:p>
    <w:p w14:paraId="26DEBD6E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discretion of his executors.   (ibid.)</w:t>
      </w:r>
    </w:p>
    <w:p w14:paraId="4A15F2F6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4716A494" w14:textId="77777777" w:rsidR="00E52FE5" w:rsidRDefault="00E52FE5" w:rsidP="00E52FE5">
      <w:pPr>
        <w:pStyle w:val="NoSpacing"/>
        <w:rPr>
          <w:rFonts w:cs="Times New Roman"/>
          <w:szCs w:val="24"/>
        </w:rPr>
      </w:pPr>
    </w:p>
    <w:p w14:paraId="4AB49A1B" w14:textId="77777777" w:rsidR="00E52FE5" w:rsidRDefault="00E52FE5" w:rsidP="00E52F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3 March 2025</w:t>
      </w:r>
      <w:r>
        <w:rPr>
          <w:rFonts w:cs="Times New Roman"/>
          <w:szCs w:val="24"/>
        </w:rPr>
        <w:fldChar w:fldCharType="end"/>
      </w:r>
    </w:p>
    <w:p w14:paraId="4B35F8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7B246" w14:textId="77777777" w:rsidR="00E52FE5" w:rsidRDefault="00E52FE5" w:rsidP="009139A6">
      <w:r>
        <w:separator/>
      </w:r>
    </w:p>
  </w:endnote>
  <w:endnote w:type="continuationSeparator" w:id="0">
    <w:p w14:paraId="2D58BFAD" w14:textId="77777777" w:rsidR="00E52FE5" w:rsidRDefault="00E52F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F5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16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D6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B5DEE" w14:textId="77777777" w:rsidR="00E52FE5" w:rsidRDefault="00E52FE5" w:rsidP="009139A6">
      <w:r>
        <w:separator/>
      </w:r>
    </w:p>
  </w:footnote>
  <w:footnote w:type="continuationSeparator" w:id="0">
    <w:p w14:paraId="3081CCE3" w14:textId="77777777" w:rsidR="00E52FE5" w:rsidRDefault="00E52F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CF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FB7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83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FE5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2FE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8BD99"/>
  <w15:chartTrackingRefBased/>
  <w15:docId w15:val="{07842165-CE6F-4D18-95F6-0CEA94B7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2025-03-03T16:11:00Z</dcterms:created>
  <dcterms:modified xsi:type="dcterms:W3CDTF">2025-03-03T16:11:00Z</dcterms:modified>
</cp:coreProperties>
</file>